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9F" w:rsidRDefault="0023169F" w:rsidP="005E16FE">
      <w:pPr>
        <w:jc w:val="center"/>
        <w:rPr>
          <w:rtl/>
        </w:rPr>
      </w:pPr>
      <w:r>
        <w:rPr>
          <w:rFonts w:hint="cs"/>
          <w:rtl/>
        </w:rPr>
        <w:t xml:space="preserve">פוליטיקה וממשל </w:t>
      </w:r>
      <w:r>
        <w:rPr>
          <w:rtl/>
        </w:rPr>
        <w:t>–</w:t>
      </w:r>
      <w:r>
        <w:rPr>
          <w:rFonts w:hint="cs"/>
          <w:rtl/>
        </w:rPr>
        <w:t xml:space="preserve"> </w:t>
      </w:r>
      <w:r w:rsidR="005E16FE">
        <w:rPr>
          <w:rFonts w:hint="cs"/>
          <w:rtl/>
        </w:rPr>
        <w:t>10</w:t>
      </w:r>
      <w:r>
        <w:rPr>
          <w:rFonts w:hint="cs"/>
          <w:rtl/>
        </w:rPr>
        <w:t>.3.14</w:t>
      </w:r>
    </w:p>
    <w:p w:rsidR="0023169F" w:rsidRDefault="0023169F" w:rsidP="0023169F">
      <w:pPr>
        <w:jc w:val="center"/>
        <w:rPr>
          <w:rtl/>
        </w:rPr>
      </w:pPr>
      <w:r>
        <w:rPr>
          <w:rFonts w:hint="cs"/>
          <w:rtl/>
        </w:rPr>
        <w:t xml:space="preserve">מרצה : עדי בלדרמן </w:t>
      </w:r>
    </w:p>
    <w:p w:rsidR="0023169F" w:rsidRDefault="0023169F" w:rsidP="0023169F">
      <w:pPr>
        <w:rPr>
          <w:rtl/>
        </w:rPr>
      </w:pPr>
    </w:p>
    <w:p w:rsidR="0023169F" w:rsidRDefault="00D9237A" w:rsidP="0023169F">
      <w:pPr>
        <w:pStyle w:val="NoSpacing"/>
        <w:rPr>
          <w:rFonts w:hint="cs"/>
          <w:rtl/>
        </w:rPr>
      </w:pPr>
      <w:r>
        <w:rPr>
          <w:rFonts w:hint="cs"/>
          <w:rtl/>
        </w:rPr>
        <w:t>ליברליזם : הפרט במרכז , שוויון מלא , ומסגרת של כללים מחייבים.</w:t>
      </w:r>
    </w:p>
    <w:p w:rsidR="00D9237A" w:rsidRDefault="00D9237A" w:rsidP="0023169F">
      <w:pPr>
        <w:pStyle w:val="NoSpacing"/>
        <w:rPr>
          <w:rFonts w:hint="cs"/>
          <w:rtl/>
        </w:rPr>
      </w:pPr>
      <w:r>
        <w:rPr>
          <w:rFonts w:hint="cs"/>
          <w:rtl/>
        </w:rPr>
        <w:t>בדמוקרטיה ליברלית 4 דגשים מרכזיים:</w:t>
      </w:r>
    </w:p>
    <w:p w:rsidR="00D9237A" w:rsidRDefault="00D9237A" w:rsidP="0023169F">
      <w:pPr>
        <w:pStyle w:val="NoSpacing"/>
        <w:rPr>
          <w:rFonts w:hint="cs"/>
          <w:rtl/>
        </w:rPr>
      </w:pPr>
      <w:r>
        <w:rPr>
          <w:rFonts w:hint="cs"/>
          <w:rtl/>
        </w:rPr>
        <w:t xml:space="preserve">דמוקרטיה פורמלית המכילה 3 כללים. </w:t>
      </w:r>
    </w:p>
    <w:p w:rsidR="00D9237A" w:rsidRDefault="00D9237A" w:rsidP="0023169F">
      <w:pPr>
        <w:pStyle w:val="NoSpacing"/>
        <w:rPr>
          <w:rFonts w:hint="cs"/>
          <w:rtl/>
        </w:rPr>
      </w:pPr>
      <w:r>
        <w:rPr>
          <w:rFonts w:hint="cs"/>
          <w:rtl/>
        </w:rPr>
        <w:t>דמוקרטיה מהותית המכילה כלל אחד.</w:t>
      </w:r>
    </w:p>
    <w:p w:rsidR="00D9237A" w:rsidRDefault="00D9237A" w:rsidP="0023169F">
      <w:pPr>
        <w:pStyle w:val="NoSpacing"/>
        <w:rPr>
          <w:rFonts w:hint="cs"/>
          <w:rtl/>
        </w:rPr>
      </w:pPr>
      <w:r>
        <w:rPr>
          <w:rFonts w:hint="cs"/>
          <w:rtl/>
        </w:rPr>
        <w:t>כאשר באים לבחון האם ריבון דמוקרטי נרצה לראות את הכללים מתקיימים.</w:t>
      </w:r>
    </w:p>
    <w:p w:rsidR="00E55514" w:rsidRDefault="00E55514" w:rsidP="0023169F">
      <w:pPr>
        <w:pStyle w:val="NoSpacing"/>
        <w:rPr>
          <w:rFonts w:hint="cs"/>
          <w:rtl/>
        </w:rPr>
      </w:pPr>
      <w:r>
        <w:rPr>
          <w:rFonts w:hint="cs"/>
          <w:rtl/>
        </w:rPr>
        <w:t>מתוארים כאן המימדים המעשיים , מאחורי הדגשים יש הגיון וסיבות לתקנונם.</w:t>
      </w:r>
    </w:p>
    <w:p w:rsidR="00D9237A" w:rsidRDefault="00D9237A" w:rsidP="00D9237A">
      <w:pPr>
        <w:pStyle w:val="NoSpacing"/>
        <w:ind w:left="720"/>
        <w:rPr>
          <w:rFonts w:hint="cs"/>
          <w:rtl/>
        </w:rPr>
      </w:pPr>
    </w:p>
    <w:p w:rsidR="00D9237A" w:rsidRDefault="00D9237A" w:rsidP="00D9237A">
      <w:pPr>
        <w:pStyle w:val="NoSpacing"/>
        <w:numPr>
          <w:ilvl w:val="0"/>
          <w:numId w:val="2"/>
        </w:numPr>
        <w:ind w:left="360"/>
        <w:rPr>
          <w:rFonts w:hint="cs"/>
          <w:b/>
          <w:bCs/>
        </w:rPr>
      </w:pPr>
      <w:r w:rsidRPr="00D9237A">
        <w:rPr>
          <w:rFonts w:hint="cs"/>
          <w:b/>
          <w:bCs/>
          <w:rtl/>
        </w:rPr>
        <w:t>זכויות וחירויות הפרט.</w:t>
      </w:r>
    </w:p>
    <w:p w:rsidR="00D9237A" w:rsidRDefault="00D9237A" w:rsidP="00D9237A">
      <w:pPr>
        <w:pStyle w:val="NoSpacing"/>
        <w:ind w:left="360"/>
        <w:rPr>
          <w:rFonts w:hint="cs"/>
          <w:rtl/>
        </w:rPr>
      </w:pPr>
      <w:r>
        <w:rPr>
          <w:rFonts w:hint="cs"/>
          <w:rtl/>
        </w:rPr>
        <w:t>הדמוקרטיה הליברלית מגינה על:</w:t>
      </w:r>
    </w:p>
    <w:p w:rsidR="00D9237A" w:rsidRDefault="00D9237A" w:rsidP="00D9237A">
      <w:pPr>
        <w:pStyle w:val="NoSpacing"/>
        <w:ind w:left="360"/>
        <w:rPr>
          <w:rFonts w:hint="cs"/>
          <w:rtl/>
        </w:rPr>
      </w:pPr>
      <w:r>
        <w:rPr>
          <w:rFonts w:hint="cs"/>
          <w:rtl/>
        </w:rPr>
        <w:t>חופש הביטוי , חופש העיסוק , חופש להפגין , חופש ההתאגדות , חופש עיתונות , חופש מחשבה חופש הפולחן , חופש התנועה,  ועוד.</w:t>
      </w:r>
    </w:p>
    <w:p w:rsidR="00D9237A" w:rsidRDefault="00D9237A" w:rsidP="00D9237A">
      <w:pPr>
        <w:pStyle w:val="NoSpacing"/>
        <w:ind w:left="360"/>
        <w:rPr>
          <w:rFonts w:hint="cs"/>
          <w:rtl/>
        </w:rPr>
      </w:pPr>
      <w:r>
        <w:rPr>
          <w:rFonts w:hint="cs"/>
          <w:rtl/>
        </w:rPr>
        <w:t>שוויון הזדמנויות , שיוויון פוליטי , שוויון בפני החוק ועוד</w:t>
      </w:r>
    </w:p>
    <w:p w:rsidR="00D9237A" w:rsidRDefault="00D9237A" w:rsidP="00D9237A">
      <w:pPr>
        <w:pStyle w:val="NoSpacing"/>
        <w:ind w:left="360"/>
        <w:rPr>
          <w:rFonts w:hint="cs"/>
          <w:rtl/>
        </w:rPr>
      </w:pPr>
      <w:r>
        <w:rPr>
          <w:rFonts w:hint="cs"/>
          <w:rtl/>
        </w:rPr>
        <w:t>זכויות לקניין , זכויות לחיים וזכויות רבות אחרות.</w:t>
      </w:r>
    </w:p>
    <w:p w:rsidR="00D9237A" w:rsidRPr="00D9237A" w:rsidRDefault="00D9237A" w:rsidP="00D9237A">
      <w:pPr>
        <w:pStyle w:val="NoSpacing"/>
        <w:ind w:left="360"/>
        <w:rPr>
          <w:rFonts w:hint="cs"/>
        </w:rPr>
      </w:pPr>
    </w:p>
    <w:p w:rsidR="00D9237A" w:rsidRDefault="00D9237A" w:rsidP="00D9237A">
      <w:pPr>
        <w:pStyle w:val="NoSpacing"/>
        <w:numPr>
          <w:ilvl w:val="0"/>
          <w:numId w:val="2"/>
        </w:numPr>
        <w:ind w:left="360"/>
        <w:rPr>
          <w:rFonts w:hint="cs"/>
          <w:b/>
          <w:bCs/>
        </w:rPr>
      </w:pPr>
      <w:r w:rsidRPr="00D9237A">
        <w:rPr>
          <w:rFonts w:hint="cs"/>
          <w:b/>
          <w:bCs/>
          <w:rtl/>
        </w:rPr>
        <w:t>שלטון מוגבל.</w:t>
      </w:r>
    </w:p>
    <w:p w:rsidR="00E55514" w:rsidRPr="00D9237A" w:rsidRDefault="00D9237A" w:rsidP="00E55514">
      <w:pPr>
        <w:pStyle w:val="NoSpacing"/>
        <w:ind w:left="360"/>
        <w:rPr>
          <w:rFonts w:hint="cs"/>
        </w:rPr>
      </w:pPr>
      <w:r>
        <w:rPr>
          <w:rFonts w:hint="cs"/>
          <w:rtl/>
        </w:rPr>
        <w:t xml:space="preserve">לשלטון לעיתים קל מאוד להגביל את התושבים מזכויות וחירויות , לכן הליברליזם מגביל את השלטון על ידי הפרדת רשויות , חופש לתקשורת (ביקורת) , </w:t>
      </w:r>
      <w:r w:rsidR="00E55514">
        <w:rPr>
          <w:rFonts w:hint="cs"/>
          <w:rtl/>
        </w:rPr>
        <w:t xml:space="preserve">בחירות סדירות , ריבוי מפלגות , קואליציה </w:t>
      </w:r>
      <w:r w:rsidR="00E55514">
        <w:rPr>
          <w:rtl/>
        </w:rPr>
        <w:t>–</w:t>
      </w:r>
      <w:r w:rsidR="00E55514">
        <w:rPr>
          <w:rFonts w:hint="cs"/>
          <w:rtl/>
        </w:rPr>
        <w:t xml:space="preserve"> אופוזיציה ופלורליזם בכלל.</w:t>
      </w:r>
    </w:p>
    <w:p w:rsidR="00D9237A" w:rsidRPr="00D9237A" w:rsidRDefault="00D9237A" w:rsidP="00D9237A">
      <w:pPr>
        <w:pStyle w:val="NoSpacing"/>
        <w:ind w:left="-1080"/>
        <w:rPr>
          <w:rFonts w:hint="cs"/>
          <w:b/>
          <w:bCs/>
        </w:rPr>
      </w:pPr>
    </w:p>
    <w:p w:rsidR="00D9237A" w:rsidRDefault="00D9237A" w:rsidP="00D9237A">
      <w:pPr>
        <w:pStyle w:val="NoSpacing"/>
        <w:numPr>
          <w:ilvl w:val="0"/>
          <w:numId w:val="2"/>
        </w:numPr>
        <w:ind w:left="360"/>
        <w:rPr>
          <w:rFonts w:hint="cs"/>
          <w:b/>
          <w:bCs/>
        </w:rPr>
      </w:pPr>
      <w:r w:rsidRPr="00D9237A">
        <w:rPr>
          <w:rFonts w:hint="cs"/>
          <w:b/>
          <w:bCs/>
          <w:rtl/>
        </w:rPr>
        <w:t>חוקתיות.</w:t>
      </w:r>
    </w:p>
    <w:p w:rsidR="00E55514" w:rsidRDefault="00E55514" w:rsidP="00E55514">
      <w:pPr>
        <w:pStyle w:val="NoSpacing"/>
        <w:numPr>
          <w:ilvl w:val="0"/>
          <w:numId w:val="3"/>
        </w:numPr>
        <w:rPr>
          <w:rFonts w:hint="cs"/>
        </w:rPr>
      </w:pPr>
      <w:r>
        <w:rPr>
          <w:rFonts w:hint="cs"/>
          <w:rtl/>
        </w:rPr>
        <w:t>חוקה: מטרתה להגביל את השלטון ולשמירה על זכויות וחירויות הפרט.</w:t>
      </w:r>
    </w:p>
    <w:p w:rsidR="00E55514" w:rsidRDefault="00E55514" w:rsidP="00E55514">
      <w:pPr>
        <w:pStyle w:val="NoSpacing"/>
        <w:numPr>
          <w:ilvl w:val="0"/>
          <w:numId w:val="3"/>
        </w:numPr>
        <w:rPr>
          <w:rFonts w:hint="cs"/>
        </w:rPr>
      </w:pPr>
      <w:r>
        <w:rPr>
          <w:rFonts w:hint="cs"/>
          <w:rtl/>
        </w:rPr>
        <w:t>שלטון החוק: החובה לציית לחוק (על ידי רשות שופטת עצמאית וחזקה)</w:t>
      </w:r>
    </w:p>
    <w:p w:rsidR="00E55514" w:rsidRDefault="00E55514" w:rsidP="00E55514">
      <w:pPr>
        <w:pStyle w:val="NoSpacing"/>
        <w:numPr>
          <w:ilvl w:val="0"/>
          <w:numId w:val="3"/>
        </w:numPr>
        <w:rPr>
          <w:rFonts w:hint="cs"/>
        </w:rPr>
      </w:pPr>
      <w:r>
        <w:rPr>
          <w:rFonts w:hint="cs"/>
          <w:rtl/>
        </w:rPr>
        <w:t xml:space="preserve">עליונות החוק: כולם שווים בחוק ובפני החוק. </w:t>
      </w:r>
    </w:p>
    <w:p w:rsidR="00E55514" w:rsidRDefault="00E55514" w:rsidP="00E55514">
      <w:pPr>
        <w:pStyle w:val="NoSpacing"/>
        <w:ind w:left="1080"/>
        <w:rPr>
          <w:rFonts w:hint="cs"/>
          <w:rtl/>
        </w:rPr>
      </w:pPr>
    </w:p>
    <w:p w:rsidR="00E55514" w:rsidRDefault="00E55514" w:rsidP="00E55514">
      <w:pPr>
        <w:pStyle w:val="NoSpacing"/>
        <w:ind w:left="1080"/>
        <w:rPr>
          <w:rFonts w:hint="cs"/>
          <w:rtl/>
        </w:rPr>
      </w:pPr>
      <w:r>
        <w:rPr>
          <w:rFonts w:hint="cs"/>
          <w:rtl/>
        </w:rPr>
        <w:t xml:space="preserve">כל אלו נאכפים בידי הרשות העליונה </w:t>
      </w:r>
      <w:r>
        <w:rPr>
          <w:rtl/>
        </w:rPr>
        <w:t>–</w:t>
      </w:r>
      <w:r>
        <w:rPr>
          <w:rFonts w:hint="cs"/>
          <w:rtl/>
        </w:rPr>
        <w:t xml:space="preserve"> הרשות המחוקקת האחראית ליישום החוקים.</w:t>
      </w:r>
    </w:p>
    <w:p w:rsidR="00E55514" w:rsidRDefault="00E55514" w:rsidP="00E55514">
      <w:pPr>
        <w:pStyle w:val="NoSpacing"/>
        <w:ind w:left="1080"/>
        <w:rPr>
          <w:rFonts w:hint="cs"/>
          <w:rtl/>
        </w:rPr>
      </w:pPr>
      <w:r>
        <w:rPr>
          <w:rFonts w:hint="cs"/>
          <w:rtl/>
        </w:rPr>
        <w:t>בידו לשנות חוקים לפי כללים קבועים במסגרת החוק על ידי פרשנות שונה לפי הצורך.</w:t>
      </w:r>
    </w:p>
    <w:p w:rsidR="00E55514" w:rsidRPr="00E55514" w:rsidRDefault="00E55514" w:rsidP="00E55514">
      <w:pPr>
        <w:pStyle w:val="NoSpacing"/>
        <w:ind w:left="360"/>
        <w:rPr>
          <w:rFonts w:hint="cs"/>
        </w:rPr>
      </w:pPr>
      <w:r>
        <w:rPr>
          <w:rFonts w:hint="cs"/>
          <w:rtl/>
        </w:rPr>
        <w:t>דמוקרטיה ליברלית תדאג במיוחד למיעוטים , מאחר והרוב אינו בהכרח דואג להם לשוויון וזאת למנוע את עריצות הרוב שיפר את כללי הדמוקרטיה הליברלית.</w:t>
      </w:r>
    </w:p>
    <w:p w:rsidR="00D9237A" w:rsidRPr="00D9237A" w:rsidRDefault="00D9237A" w:rsidP="00D9237A">
      <w:pPr>
        <w:pStyle w:val="NoSpacing"/>
        <w:ind w:left="-1080"/>
        <w:rPr>
          <w:rFonts w:hint="cs"/>
          <w:b/>
          <w:bCs/>
        </w:rPr>
      </w:pPr>
    </w:p>
    <w:p w:rsidR="00D9237A" w:rsidRDefault="00D9237A" w:rsidP="00D9237A">
      <w:pPr>
        <w:pStyle w:val="NoSpacing"/>
        <w:numPr>
          <w:ilvl w:val="0"/>
          <w:numId w:val="2"/>
        </w:numPr>
        <w:ind w:left="360"/>
        <w:rPr>
          <w:rFonts w:hint="cs"/>
          <w:b/>
          <w:bCs/>
        </w:rPr>
      </w:pPr>
      <w:r w:rsidRPr="00D9237A">
        <w:rPr>
          <w:rFonts w:hint="cs"/>
          <w:b/>
          <w:bCs/>
          <w:rtl/>
        </w:rPr>
        <w:t>תרבות פוליטית דמוקרטית.</w:t>
      </w:r>
    </w:p>
    <w:p w:rsidR="00E55514" w:rsidRDefault="00E55514" w:rsidP="00E55514">
      <w:pPr>
        <w:pStyle w:val="NoSpacing"/>
        <w:ind w:left="360"/>
        <w:rPr>
          <w:rFonts w:hint="cs"/>
          <w:rtl/>
        </w:rPr>
      </w:pPr>
      <w:r>
        <w:rPr>
          <w:rFonts w:hint="cs"/>
          <w:rtl/>
        </w:rPr>
        <w:t>הכלל החשוב ביותר , ערכים של סובלנות , קבלת האחר , כבוד לממסד , הגנה על מיעוטים והתנהגויות שונות נחשבות גורם בעל משקל רב מאוד בבחינה האם מדינה דמוקרטית. לא מספיק יישם את החוקים אך בהתנהגות להםר אותם , כך ניתן לראות שבבריטניה למרות שאין בידם חוקה בתרבות הבריטית ניכר לעין כל שהם דמוקרטיה ליברלית לכל דבר ועניין.</w:t>
      </w:r>
    </w:p>
    <w:p w:rsidR="00E55514" w:rsidRDefault="00E55514" w:rsidP="00E55514">
      <w:pPr>
        <w:pStyle w:val="NoSpacing"/>
        <w:ind w:left="360"/>
        <w:rPr>
          <w:rFonts w:hint="cs"/>
          <w:rtl/>
        </w:rPr>
      </w:pPr>
    </w:p>
    <w:p w:rsidR="00E55514" w:rsidRDefault="00E55514" w:rsidP="00E55514">
      <w:pPr>
        <w:pStyle w:val="NoSpacing"/>
        <w:ind w:left="360"/>
        <w:rPr>
          <w:rFonts w:hint="cs"/>
          <w:rtl/>
        </w:rPr>
      </w:pPr>
    </w:p>
    <w:p w:rsidR="00E55514" w:rsidRDefault="00E55514" w:rsidP="00E55514">
      <w:pPr>
        <w:pStyle w:val="NoSpacing"/>
        <w:rPr>
          <w:rFonts w:hint="cs"/>
          <w:b/>
          <w:bCs/>
          <w:rtl/>
        </w:rPr>
      </w:pPr>
      <w:r>
        <w:rPr>
          <w:rFonts w:hint="cs"/>
          <w:b/>
          <w:bCs/>
          <w:rtl/>
        </w:rPr>
        <w:t>האם ישראל דמוקרטית?</w:t>
      </w:r>
    </w:p>
    <w:p w:rsidR="00E55514" w:rsidRDefault="00E55514" w:rsidP="00E55514">
      <w:pPr>
        <w:pStyle w:val="NoSpacing"/>
      </w:pPr>
      <w:r>
        <w:rPr>
          <w:rFonts w:hint="cs"/>
          <w:rtl/>
        </w:rPr>
        <w:t xml:space="preserve">יש צדדים לכאן ולכאן </w:t>
      </w:r>
      <w:r>
        <w:rPr>
          <w:rtl/>
        </w:rPr>
        <w:t>–</w:t>
      </w:r>
      <w:r>
        <w:rPr>
          <w:rFonts w:hint="cs"/>
          <w:rtl/>
        </w:rPr>
        <w:t xml:space="preserve"> מוצג בתמצות</w:t>
      </w:r>
      <w:r>
        <w:t>:</w:t>
      </w:r>
    </w:p>
    <w:p w:rsidR="00E55514" w:rsidRDefault="00E55514" w:rsidP="00E55514">
      <w:pPr>
        <w:pStyle w:val="NoSpacing"/>
      </w:pPr>
    </w:p>
    <w:p w:rsidR="00E55514" w:rsidRDefault="002E0A5F" w:rsidP="00E55514">
      <w:pPr>
        <w:pStyle w:val="NoSpacing"/>
        <w:rPr>
          <w:rFonts w:hint="cs"/>
          <w:rtl/>
        </w:rPr>
      </w:pPr>
      <w:r>
        <w:rPr>
          <w:rFonts w:hint="cs"/>
          <w:rtl/>
        </w:rPr>
        <w:t>ישראל עברה שלבים שונים בהתפתחות הדמוקרטית :</w:t>
      </w:r>
    </w:p>
    <w:p w:rsidR="002E0A5F" w:rsidRDefault="002E0A5F" w:rsidP="002E0A5F">
      <w:pPr>
        <w:pStyle w:val="NoSpacing"/>
        <w:numPr>
          <w:ilvl w:val="0"/>
          <w:numId w:val="4"/>
        </w:numPr>
        <w:rPr>
          <w:rFonts w:hint="cs"/>
        </w:rPr>
      </w:pPr>
      <w:r>
        <w:rPr>
          <w:rFonts w:hint="cs"/>
          <w:rtl/>
        </w:rPr>
        <w:t>תקופת עוברות (תקופת הישוב) בה החלו לתכנן וליישם מעט כללים דמוקרטים.</w:t>
      </w:r>
    </w:p>
    <w:p w:rsidR="002E0A5F" w:rsidRDefault="002E0A5F" w:rsidP="002E0A5F">
      <w:pPr>
        <w:pStyle w:val="NoSpacing"/>
        <w:numPr>
          <w:ilvl w:val="0"/>
          <w:numId w:val="4"/>
        </w:numPr>
        <w:rPr>
          <w:rFonts w:hint="cs"/>
        </w:rPr>
      </w:pPr>
      <w:r>
        <w:rPr>
          <w:rFonts w:hint="cs"/>
          <w:rtl/>
        </w:rPr>
        <w:t>שנות הייצוב (עד שנות ה60) הדמוקרטיה הישראלית מתעצבת והולכת.</w:t>
      </w:r>
    </w:p>
    <w:p w:rsidR="002E0A5F" w:rsidRDefault="002E0A5F" w:rsidP="002E0A5F">
      <w:pPr>
        <w:pStyle w:val="NoSpacing"/>
        <w:numPr>
          <w:ilvl w:val="0"/>
          <w:numId w:val="4"/>
        </w:numPr>
        <w:rPr>
          <w:rFonts w:hint="cs"/>
        </w:rPr>
      </w:pPr>
      <w:r>
        <w:rPr>
          <w:rFonts w:hint="cs"/>
          <w:rtl/>
        </w:rPr>
        <w:t>תקופת דמוקרטיזציה וליברליזציה (שנות 60-70)תחילת ביטול תקנות וחוקים מפלים.</w:t>
      </w:r>
    </w:p>
    <w:p w:rsidR="002E0A5F" w:rsidRDefault="002E0A5F" w:rsidP="002E0A5F">
      <w:pPr>
        <w:pStyle w:val="NoSpacing"/>
        <w:numPr>
          <w:ilvl w:val="0"/>
          <w:numId w:val="4"/>
        </w:numPr>
        <w:rPr>
          <w:rFonts w:hint="cs"/>
        </w:rPr>
      </w:pPr>
      <w:r>
        <w:rPr>
          <w:rFonts w:hint="cs"/>
          <w:rtl/>
        </w:rPr>
        <w:t>תקופת משבר (שנות ה80-90 ואף עד ימינו) קשיים בקבלת סמכויות החוק , קריאות להפר כללי מסגרת בדמוקרטיה על ידי סדק דתי חילוני , וסדק ימין שמאל.</w:t>
      </w:r>
    </w:p>
    <w:p w:rsidR="002E0A5F" w:rsidRDefault="002E0A5F" w:rsidP="002E0A5F">
      <w:pPr>
        <w:pStyle w:val="NoSpacing"/>
        <w:rPr>
          <w:rFonts w:hint="cs"/>
          <w:rtl/>
        </w:rPr>
      </w:pPr>
    </w:p>
    <w:p w:rsidR="002E0A5F" w:rsidRDefault="002E0A5F" w:rsidP="002E0A5F">
      <w:pPr>
        <w:pStyle w:val="NoSpacing"/>
        <w:rPr>
          <w:rFonts w:hint="cs"/>
          <w:rtl/>
        </w:rPr>
      </w:pPr>
    </w:p>
    <w:p w:rsidR="002E0A5F" w:rsidRDefault="002E0A5F" w:rsidP="002E0A5F">
      <w:pPr>
        <w:pStyle w:val="NoSpacing"/>
        <w:rPr>
          <w:rFonts w:hint="cs"/>
          <w:rtl/>
        </w:rPr>
      </w:pPr>
    </w:p>
    <w:p w:rsidR="002E0A5F" w:rsidRDefault="002E0A5F" w:rsidP="002E0A5F">
      <w:pPr>
        <w:pStyle w:val="NoSpacing"/>
        <w:rPr>
          <w:rFonts w:hint="cs"/>
          <w:b/>
          <w:bCs/>
          <w:rtl/>
        </w:rPr>
      </w:pPr>
      <w:r w:rsidRPr="003E5A02">
        <w:rPr>
          <w:rFonts w:hint="cs"/>
          <w:rtl/>
        </w:rPr>
        <w:lastRenderedPageBreak/>
        <w:t>דמוקרטי</w:t>
      </w:r>
      <w:r w:rsidRPr="002E0A5F">
        <w:rPr>
          <w:rFonts w:hint="cs"/>
          <w:b/>
          <w:bCs/>
          <w:rtl/>
        </w:rPr>
        <w:t>:</w:t>
      </w:r>
      <w:bookmarkStart w:id="0" w:name="_GoBack"/>
      <w:bookmarkEnd w:id="0"/>
    </w:p>
    <w:p w:rsidR="002E0A5F" w:rsidRDefault="002E0A5F" w:rsidP="002E0A5F">
      <w:pPr>
        <w:pStyle w:val="NoSpacing"/>
        <w:rPr>
          <w:rFonts w:hint="cs"/>
          <w:rtl/>
        </w:rPr>
      </w:pPr>
      <w:r w:rsidRPr="003E5A02">
        <w:rPr>
          <w:rFonts w:hint="cs"/>
          <w:b/>
          <w:bCs/>
          <w:rtl/>
        </w:rPr>
        <w:t>רשות שופטת</w:t>
      </w:r>
      <w:r>
        <w:rPr>
          <w:rFonts w:hint="cs"/>
          <w:rtl/>
        </w:rPr>
        <w:t xml:space="preserve"> : בג"ץ מוודא שחוקים , זכויות וחירויות נשמרים.</w:t>
      </w:r>
    </w:p>
    <w:p w:rsidR="002E0A5F" w:rsidRDefault="002E0A5F" w:rsidP="002E0A5F">
      <w:pPr>
        <w:pStyle w:val="NoSpacing"/>
        <w:rPr>
          <w:rFonts w:hint="cs"/>
          <w:rtl/>
        </w:rPr>
      </w:pPr>
      <w:r w:rsidRPr="003E5A02">
        <w:rPr>
          <w:rFonts w:hint="cs"/>
          <w:b/>
          <w:bCs/>
          <w:rtl/>
        </w:rPr>
        <w:t>רשות אוכפת</w:t>
      </w:r>
      <w:r>
        <w:rPr>
          <w:rFonts w:hint="cs"/>
          <w:rtl/>
        </w:rPr>
        <w:t xml:space="preserve"> : משטרה מגנה על חופש הביטוי (הפגנות) ושומרת על שוויון.</w:t>
      </w:r>
    </w:p>
    <w:p w:rsidR="002E0A5F" w:rsidRDefault="002E0A5F" w:rsidP="002E0A5F">
      <w:pPr>
        <w:pStyle w:val="NoSpacing"/>
        <w:rPr>
          <w:rFonts w:hint="cs"/>
          <w:rtl/>
        </w:rPr>
      </w:pPr>
      <w:r w:rsidRPr="003E5A02">
        <w:rPr>
          <w:rFonts w:hint="cs"/>
          <w:b/>
          <w:bCs/>
          <w:rtl/>
        </w:rPr>
        <w:t>משרדים ממשלתיים</w:t>
      </w:r>
      <w:r>
        <w:rPr>
          <w:rFonts w:hint="cs"/>
          <w:rtl/>
        </w:rPr>
        <w:t xml:space="preserve"> : שומרים ומגנים על חופש העיסוק והמקצוע.</w:t>
      </w:r>
    </w:p>
    <w:p w:rsidR="002E0A5F" w:rsidRDefault="002E0A5F" w:rsidP="002E0A5F">
      <w:pPr>
        <w:pStyle w:val="NoSpacing"/>
        <w:rPr>
          <w:rFonts w:hint="cs"/>
          <w:rtl/>
        </w:rPr>
      </w:pPr>
      <w:r w:rsidRPr="003E5A02">
        <w:rPr>
          <w:rFonts w:hint="cs"/>
          <w:b/>
          <w:bCs/>
          <w:rtl/>
        </w:rPr>
        <w:t>מערכת השלטון</w:t>
      </w:r>
      <w:r>
        <w:rPr>
          <w:rFonts w:hint="cs"/>
          <w:rtl/>
        </w:rPr>
        <w:t xml:space="preserve"> : שלטון מוגבל מנוטר ופלורליסטי.</w:t>
      </w:r>
    </w:p>
    <w:p w:rsidR="002E0A5F" w:rsidRDefault="002E0A5F" w:rsidP="002E0A5F">
      <w:pPr>
        <w:pStyle w:val="NoSpacing"/>
        <w:rPr>
          <w:rFonts w:hint="cs"/>
          <w:rtl/>
        </w:rPr>
      </w:pPr>
      <w:r w:rsidRPr="003E5A02">
        <w:rPr>
          <w:rFonts w:hint="cs"/>
          <w:b/>
          <w:bCs/>
          <w:rtl/>
        </w:rPr>
        <w:t>חופש העיתונות</w:t>
      </w:r>
      <w:r>
        <w:rPr>
          <w:rFonts w:hint="cs"/>
          <w:rtl/>
        </w:rPr>
        <w:t xml:space="preserve"> : תקשורת מבקרת , חופש ביטוי מלא מצד הרשויות.</w:t>
      </w:r>
    </w:p>
    <w:p w:rsidR="002E0A5F" w:rsidRDefault="002E0A5F" w:rsidP="002E0A5F">
      <w:pPr>
        <w:pStyle w:val="NoSpacing"/>
        <w:rPr>
          <w:rFonts w:hint="cs"/>
          <w:rtl/>
        </w:rPr>
      </w:pPr>
      <w:r w:rsidRPr="003E5A02">
        <w:rPr>
          <w:rFonts w:hint="cs"/>
          <w:b/>
          <w:bCs/>
          <w:rtl/>
        </w:rPr>
        <w:t>חוקתיות</w:t>
      </w:r>
      <w:r>
        <w:rPr>
          <w:rFonts w:hint="cs"/>
          <w:rtl/>
        </w:rPr>
        <w:t xml:space="preserve"> : יש שלטון מוסדרת , יש עליונות החוק (אין חוקה)</w:t>
      </w:r>
    </w:p>
    <w:p w:rsidR="002E0A5F" w:rsidRDefault="002E0A5F" w:rsidP="002E0A5F">
      <w:pPr>
        <w:pStyle w:val="NoSpacing"/>
        <w:rPr>
          <w:rFonts w:hint="cs"/>
          <w:rtl/>
        </w:rPr>
      </w:pPr>
      <w:r w:rsidRPr="003E5A02">
        <w:rPr>
          <w:rFonts w:hint="cs"/>
          <w:b/>
          <w:bCs/>
          <w:rtl/>
        </w:rPr>
        <w:t>תרבות</w:t>
      </w:r>
      <w:r>
        <w:rPr>
          <w:rFonts w:hint="cs"/>
          <w:rtl/>
        </w:rPr>
        <w:t xml:space="preserve"> : אחוזי הצבעה ומעורבות גבוהה בבחירות ובניהול תקין של מוסדות ממשל.</w:t>
      </w:r>
    </w:p>
    <w:p w:rsidR="002E0A5F" w:rsidRDefault="002E0A5F" w:rsidP="002E0A5F">
      <w:pPr>
        <w:pStyle w:val="NoSpacing"/>
        <w:rPr>
          <w:rFonts w:hint="cs"/>
          <w:rtl/>
        </w:rPr>
      </w:pPr>
      <w:r w:rsidRPr="003E5A02">
        <w:rPr>
          <w:rFonts w:hint="cs"/>
          <w:b/>
          <w:bCs/>
          <w:rtl/>
        </w:rPr>
        <w:t>כלים נוספים</w:t>
      </w:r>
      <w:r>
        <w:rPr>
          <w:rFonts w:hint="cs"/>
          <w:rtl/>
        </w:rPr>
        <w:t xml:space="preserve"> : מניעת גזענות , חופש וריבוי מפלגות , הגנה על החלש.</w:t>
      </w:r>
    </w:p>
    <w:p w:rsidR="002E0A5F" w:rsidRPr="002E0A5F" w:rsidRDefault="002E0A5F" w:rsidP="002E0A5F">
      <w:pPr>
        <w:pStyle w:val="NoSpacing"/>
        <w:rPr>
          <w:rFonts w:hint="cs"/>
          <w:rtl/>
        </w:rPr>
      </w:pPr>
    </w:p>
    <w:p w:rsidR="002E0A5F" w:rsidRDefault="002E0A5F" w:rsidP="002E0A5F">
      <w:pPr>
        <w:pStyle w:val="NoSpacing"/>
        <w:rPr>
          <w:rFonts w:hint="cs"/>
          <w:b/>
          <w:bCs/>
          <w:rtl/>
        </w:rPr>
      </w:pPr>
      <w:r w:rsidRPr="003E5A02">
        <w:rPr>
          <w:rFonts w:hint="cs"/>
          <w:rtl/>
        </w:rPr>
        <w:t>לא דמוקרטי</w:t>
      </w:r>
      <w:r w:rsidRPr="002E0A5F">
        <w:rPr>
          <w:b/>
          <w:bCs/>
        </w:rPr>
        <w:t>:</w:t>
      </w:r>
    </w:p>
    <w:p w:rsidR="002E0A5F" w:rsidRDefault="002E0A5F" w:rsidP="002E0A5F">
      <w:pPr>
        <w:pStyle w:val="NoSpacing"/>
        <w:rPr>
          <w:rFonts w:hint="cs"/>
          <w:rtl/>
        </w:rPr>
      </w:pPr>
      <w:r w:rsidRPr="003E5A02">
        <w:rPr>
          <w:rFonts w:hint="cs"/>
          <w:b/>
          <w:bCs/>
          <w:rtl/>
        </w:rPr>
        <w:t>תקנות מפירות</w:t>
      </w:r>
      <w:r>
        <w:rPr>
          <w:rFonts w:hint="cs"/>
          <w:rtl/>
        </w:rPr>
        <w:t xml:space="preserve">: "תקנות הגנה לשעת חירום" המאפשרים מעצרים , עוצר , החרמות רכוש </w:t>
      </w:r>
      <w:r w:rsidR="003E5A02">
        <w:rPr>
          <w:rFonts w:hint="cs"/>
          <w:rtl/>
        </w:rPr>
        <w:t>ודברים נוספים שבעצם מאפשרים הפרה מלאה של זכויות הפרט לפי צרכים בטחוניים , החוק עדיין קיים אך אין הממשל עושה בו שימוש ולכן יש שאינם רואים בו כבעיה לדמוקרטיה.</w:t>
      </w:r>
    </w:p>
    <w:p w:rsidR="003E5A02" w:rsidRDefault="003E5A02" w:rsidP="003E5A02">
      <w:pPr>
        <w:pStyle w:val="NoSpacing"/>
        <w:rPr>
          <w:rFonts w:hint="cs"/>
          <w:rtl/>
        </w:rPr>
      </w:pPr>
      <w:r w:rsidRPr="003E5A02">
        <w:rPr>
          <w:rFonts w:hint="cs"/>
          <w:b/>
          <w:bCs/>
          <w:rtl/>
        </w:rPr>
        <w:t>דת ומדינה</w:t>
      </w:r>
      <w:r>
        <w:rPr>
          <w:rFonts w:hint="cs"/>
          <w:rtl/>
        </w:rPr>
        <w:t xml:space="preserve">: מצב החוק בישראל כיום נוגד את זכויות הפרט </w:t>
      </w:r>
      <w:r>
        <w:rPr>
          <w:rtl/>
        </w:rPr>
        <w:t>–</w:t>
      </w:r>
      <w:r>
        <w:rPr>
          <w:rFonts w:hint="cs"/>
          <w:rtl/>
        </w:rPr>
        <w:t xml:space="preserve"> בעיקר את החופש מדת (חופש לא להיות דתי) נקודות מרכזיות הן נישואין וגרושין וקבורה הנשלטים בידי גורמי דת על פי החוק בישראל. בנוסף אין שוויון בין זרמים דתיים כגון רפורמים קונסרבטיבים בשונה מהאורתודוקסים </w:t>
      </w:r>
    </w:p>
    <w:p w:rsidR="003E5A02" w:rsidRDefault="003E5A02" w:rsidP="003E5A02">
      <w:pPr>
        <w:pStyle w:val="NoSpacing"/>
        <w:rPr>
          <w:rFonts w:hint="cs"/>
          <w:rtl/>
        </w:rPr>
      </w:pPr>
      <w:r w:rsidRPr="003E5A02">
        <w:rPr>
          <w:rFonts w:hint="cs"/>
          <w:b/>
          <w:bCs/>
          <w:rtl/>
        </w:rPr>
        <w:t xml:space="preserve">מיעוט ערבי </w:t>
      </w:r>
      <w:r>
        <w:rPr>
          <w:rFonts w:hint="cs"/>
          <w:rtl/>
        </w:rPr>
        <w:t>: אזרחי ישראל הערבים נפגעים בחופש לעיסוק ובשוויון הזדמנויות , נפגעים בשוויון מול גופי ממשל האחראים על קרקאות ובקבלת קצבאות מאחר ואינם משרתים בצבא למרות שאינם מחוייבים בכך בפני החוק (אין זה גזעני מאחר ונעשה מסיבות בטחוניות)</w:t>
      </w:r>
    </w:p>
    <w:p w:rsidR="003E5A02" w:rsidRDefault="003E5A02" w:rsidP="003E5A02">
      <w:pPr>
        <w:pStyle w:val="NoSpacing"/>
        <w:rPr>
          <w:rFonts w:hint="cs"/>
          <w:rtl/>
        </w:rPr>
      </w:pPr>
      <w:r w:rsidRPr="003E5A02">
        <w:rPr>
          <w:rFonts w:hint="cs"/>
          <w:b/>
          <w:bCs/>
          <w:rtl/>
        </w:rPr>
        <w:t xml:space="preserve">שטחים כבושים </w:t>
      </w:r>
      <w:r>
        <w:rPr>
          <w:rFonts w:hint="cs"/>
          <w:rtl/>
        </w:rPr>
        <w:t>: הגבלות תנועה,  אין אזרחות , ואין מדינה כך שנוצר אי שוויון מלא בין היהודים החיים שם לבין פלסטינים שאינם זכאים ואין החוק הישראלי חל עליהם.</w:t>
      </w:r>
    </w:p>
    <w:p w:rsidR="003E5A02" w:rsidRPr="002E0A5F" w:rsidRDefault="003E5A02" w:rsidP="003E5A02">
      <w:pPr>
        <w:pStyle w:val="NoSpacing"/>
        <w:rPr>
          <w:rFonts w:hint="cs"/>
          <w:rtl/>
        </w:rPr>
      </w:pPr>
      <w:r w:rsidRPr="003E5A02">
        <w:rPr>
          <w:rFonts w:hint="cs"/>
          <w:b/>
          <w:bCs/>
          <w:rtl/>
        </w:rPr>
        <w:t>תרבות</w:t>
      </w:r>
      <w:r>
        <w:rPr>
          <w:rFonts w:hint="cs"/>
          <w:rtl/>
        </w:rPr>
        <w:t xml:space="preserve"> : ניתן לשיקול הדעת (לפי תקופות , לפי שיקולים שונים).</w:t>
      </w:r>
    </w:p>
    <w:sectPr w:rsidR="003E5A02" w:rsidRPr="002E0A5F" w:rsidSect="0020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B53"/>
    <w:multiLevelType w:val="hybridMultilevel"/>
    <w:tmpl w:val="09A0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61D1F"/>
    <w:multiLevelType w:val="hybridMultilevel"/>
    <w:tmpl w:val="D632C82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4552B"/>
    <w:multiLevelType w:val="hybridMultilevel"/>
    <w:tmpl w:val="3FD2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5A6D91"/>
    <w:multiLevelType w:val="hybridMultilevel"/>
    <w:tmpl w:val="7DF4A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73"/>
    <w:rsid w:val="001D38CC"/>
    <w:rsid w:val="00202123"/>
    <w:rsid w:val="0023169F"/>
    <w:rsid w:val="002E0A5F"/>
    <w:rsid w:val="003E5A02"/>
    <w:rsid w:val="004D0473"/>
    <w:rsid w:val="005E16FE"/>
    <w:rsid w:val="00D9237A"/>
    <w:rsid w:val="00E55514"/>
    <w:rsid w:val="00FA7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69F"/>
    <w:pPr>
      <w:bidi/>
      <w:spacing w:after="0" w:line="240" w:lineRule="auto"/>
    </w:pPr>
  </w:style>
  <w:style w:type="paragraph" w:styleId="ListParagraph">
    <w:name w:val="List Paragraph"/>
    <w:basedOn w:val="Normal"/>
    <w:uiPriority w:val="34"/>
    <w:qFormat/>
    <w:rsid w:val="00D92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69F"/>
    <w:pPr>
      <w:bidi/>
      <w:spacing w:after="0" w:line="240" w:lineRule="auto"/>
    </w:pPr>
  </w:style>
  <w:style w:type="paragraph" w:styleId="ListParagraph">
    <w:name w:val="List Paragraph"/>
    <w:basedOn w:val="Normal"/>
    <w:uiPriority w:val="34"/>
    <w:qFormat/>
    <w:rsid w:val="00D92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584</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4</cp:revision>
  <dcterms:created xsi:type="dcterms:W3CDTF">2014-03-09T11:29:00Z</dcterms:created>
  <dcterms:modified xsi:type="dcterms:W3CDTF">2014-03-13T11:20:00Z</dcterms:modified>
</cp:coreProperties>
</file>